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8A" w:rsidRPr="0055446E" w:rsidRDefault="009F5BBC" w:rsidP="0055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446E">
        <w:rPr>
          <w:rFonts w:ascii="Times New Roman" w:hAnsi="Times New Roman" w:cs="Times New Roman"/>
          <w:b/>
          <w:sz w:val="24"/>
          <w:szCs w:val="24"/>
        </w:rPr>
        <w:t>Proposed Dates for 2015</w:t>
      </w:r>
    </w:p>
    <w:bookmarkEnd w:id="0"/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BC" w:rsidRPr="0055446E" w:rsidRDefault="009F5BBC" w:rsidP="009F5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46E">
        <w:rPr>
          <w:rFonts w:ascii="Times New Roman" w:hAnsi="Times New Roman" w:cs="Times New Roman"/>
          <w:b/>
          <w:sz w:val="24"/>
          <w:szCs w:val="24"/>
        </w:rPr>
        <w:t>First-Round At-Large Bids</w:t>
      </w:r>
    </w:p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February 19 </w:t>
      </w:r>
      <w:r>
        <w:rPr>
          <w:rFonts w:ascii="Times New Roman" w:hAnsi="Times New Roman" w:cs="Times New Roman"/>
          <w:sz w:val="24"/>
          <w:szCs w:val="24"/>
        </w:rPr>
        <w:t>First-Round At-Large Bids</w:t>
      </w:r>
      <w:r>
        <w:rPr>
          <w:rFonts w:ascii="Times New Roman" w:hAnsi="Times New Roman" w:cs="Times New Roman"/>
          <w:sz w:val="24"/>
          <w:szCs w:val="24"/>
        </w:rPr>
        <w:t xml:space="preserve"> due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20-Sunday February 22 First-Round At-Large Bid voting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23 First-Round At-Large Bids announced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BC" w:rsidRPr="0055446E" w:rsidRDefault="009F5BBC" w:rsidP="009F5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46E">
        <w:rPr>
          <w:rFonts w:ascii="Times New Roman" w:hAnsi="Times New Roman" w:cs="Times New Roman"/>
          <w:b/>
          <w:sz w:val="24"/>
          <w:szCs w:val="24"/>
        </w:rPr>
        <w:t>Second-Round At-Large Bids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March 12 Second-Round At-Large Bids due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13-Sunday March 15 Second-Round At-Large Bid voting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March 16 Second-Round At-Large Bids announced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BC" w:rsidRPr="0055446E" w:rsidRDefault="009F5BBC" w:rsidP="009F5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46E">
        <w:rPr>
          <w:rFonts w:ascii="Times New Roman" w:hAnsi="Times New Roman" w:cs="Times New Roman"/>
          <w:b/>
          <w:sz w:val="24"/>
          <w:szCs w:val="24"/>
        </w:rPr>
        <w:t>NDT</w:t>
      </w:r>
    </w:p>
    <w:p w:rsidR="0055446E" w:rsidRDefault="0055446E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2 Registration</w:t>
      </w:r>
    </w:p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April 3-Sunday, April 5 Preliminary debates</w:t>
      </w:r>
    </w:p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6 Elimination debates</w:t>
      </w:r>
    </w:p>
    <w:p w:rsidR="009F5BBC" w:rsidRDefault="009F5BBC" w:rsidP="009F5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BC" w:rsidRPr="009F5BBC" w:rsidRDefault="009F5BBC">
      <w:pPr>
        <w:rPr>
          <w:rFonts w:ascii="Times New Roman" w:hAnsi="Times New Roman" w:cs="Times New Roman"/>
          <w:sz w:val="24"/>
          <w:szCs w:val="24"/>
        </w:rPr>
      </w:pPr>
    </w:p>
    <w:sectPr w:rsidR="009F5BBC" w:rsidRPr="009F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C"/>
    <w:rsid w:val="00531B9B"/>
    <w:rsid w:val="0055446E"/>
    <w:rsid w:val="007A5C41"/>
    <w:rsid w:val="009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66DB-9446-434D-B32B-8AFC3F2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2014-03-27T13:23:00Z</dcterms:created>
  <dcterms:modified xsi:type="dcterms:W3CDTF">2014-03-27T14:41:00Z</dcterms:modified>
</cp:coreProperties>
</file>